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F087" w14:textId="76D4401C" w:rsidR="0079176B" w:rsidRPr="00EA0E07" w:rsidRDefault="0079176B" w:rsidP="0079176B">
      <w:pPr>
        <w:rPr>
          <w:rFonts w:ascii="Arial" w:hAnsi="Arial" w:cs="Arial"/>
          <w:b/>
          <w:bCs/>
          <w:sz w:val="20"/>
          <w:szCs w:val="20"/>
          <w:u w:val="single"/>
        </w:rPr>
      </w:pPr>
      <w:r w:rsidRPr="00EA0E07">
        <w:rPr>
          <w:rFonts w:ascii="Arial" w:hAnsi="Arial" w:cs="Arial"/>
          <w:b/>
          <w:bCs/>
          <w:sz w:val="20"/>
          <w:szCs w:val="20"/>
          <w:u w:val="single"/>
        </w:rPr>
        <w:t>VZDRŽEVANJE VEGETACIJE OB OBČINSKIH CESTAH</w:t>
      </w:r>
    </w:p>
    <w:p w14:paraId="64A22895" w14:textId="77777777" w:rsidR="0079176B" w:rsidRPr="00EA0E07" w:rsidRDefault="0079176B" w:rsidP="0079176B">
      <w:pPr>
        <w:rPr>
          <w:rFonts w:ascii="Arial" w:hAnsi="Arial" w:cs="Arial"/>
          <w:b/>
          <w:bCs/>
          <w:sz w:val="20"/>
          <w:szCs w:val="20"/>
        </w:rPr>
      </w:pPr>
    </w:p>
    <w:p w14:paraId="553D822B" w14:textId="339AE978" w:rsidR="0079176B" w:rsidRPr="00DD29CE" w:rsidRDefault="0079176B" w:rsidP="000164E1">
      <w:pPr>
        <w:spacing w:line="240" w:lineRule="auto"/>
        <w:jc w:val="both"/>
        <w:rPr>
          <w:rFonts w:ascii="Arial" w:hAnsi="Arial" w:cs="Arial"/>
        </w:rPr>
      </w:pPr>
      <w:r w:rsidRPr="00DD29CE">
        <w:rPr>
          <w:rFonts w:ascii="Arial" w:hAnsi="Arial" w:cs="Arial"/>
        </w:rPr>
        <w:t xml:space="preserve">Skupna občinska uprava občin Dolenjske in Bele krajine v smislu osveščanja širše javnosti poziva k spoštovanju </w:t>
      </w:r>
      <w:r w:rsidR="000164E1" w:rsidRPr="00DD29CE">
        <w:rPr>
          <w:rFonts w:ascii="Arial" w:hAnsi="Arial" w:cs="Arial"/>
        </w:rPr>
        <w:t xml:space="preserve">cestnih </w:t>
      </w:r>
      <w:r w:rsidRPr="00DD29CE">
        <w:rPr>
          <w:rFonts w:ascii="Arial" w:hAnsi="Arial" w:cs="Arial"/>
        </w:rPr>
        <w:t>predpisov glede razrasle vegetacije ob občinskih cestah, ki pogosto sega na cestišče in s tem ovira varen potek prometa pešcem in vozilom.</w:t>
      </w:r>
    </w:p>
    <w:p w14:paraId="1DC5DF67" w14:textId="56F40C1F" w:rsidR="00DD29CE" w:rsidRPr="00DD29CE" w:rsidRDefault="00DD29CE" w:rsidP="00C75B52">
      <w:pPr>
        <w:pStyle w:val="Navadensplet"/>
        <w:jc w:val="both"/>
        <w:rPr>
          <w:rFonts w:ascii="Arial" w:hAnsi="Arial" w:cs="Arial"/>
          <w:sz w:val="22"/>
          <w:szCs w:val="22"/>
        </w:rPr>
      </w:pPr>
      <w:r w:rsidRPr="00DD29CE">
        <w:rPr>
          <w:rFonts w:ascii="Arial" w:hAnsi="Arial" w:cs="Arial"/>
          <w:sz w:val="22"/>
          <w:szCs w:val="22"/>
        </w:rPr>
        <w:t>Lastniki živih mej in dreves</w:t>
      </w:r>
      <w:r w:rsidR="00C75B52">
        <w:rPr>
          <w:rFonts w:ascii="Arial" w:hAnsi="Arial" w:cs="Arial"/>
          <w:sz w:val="22"/>
          <w:szCs w:val="22"/>
        </w:rPr>
        <w:t xml:space="preserve"> ter ostalega rastja</w:t>
      </w:r>
      <w:r w:rsidRPr="00DD29CE">
        <w:rPr>
          <w:rFonts w:ascii="Arial" w:hAnsi="Arial" w:cs="Arial"/>
          <w:sz w:val="22"/>
          <w:szCs w:val="22"/>
        </w:rPr>
        <w:t xml:space="preserve"> ob cestah morajo poskrbeti, da veje in rastje ne segajo na cesto </w:t>
      </w:r>
      <w:r w:rsidR="00C75B52">
        <w:rPr>
          <w:rFonts w:ascii="Arial" w:hAnsi="Arial" w:cs="Arial"/>
          <w:sz w:val="22"/>
          <w:szCs w:val="22"/>
        </w:rPr>
        <w:t>in njene sestavne dele (pločnik)</w:t>
      </w:r>
      <w:r w:rsidRPr="00DD29CE">
        <w:rPr>
          <w:rFonts w:ascii="Arial" w:hAnsi="Arial" w:cs="Arial"/>
          <w:sz w:val="22"/>
          <w:szCs w:val="22"/>
        </w:rPr>
        <w:t>. Zaradi varnosti je treba rastje obrezati tako, da ne ovira prometa ali ogroža pešcev in drugih uporabnikov ceste.</w:t>
      </w:r>
    </w:p>
    <w:p w14:paraId="21717139" w14:textId="3799A5B6" w:rsidR="0079176B" w:rsidRPr="00DD29CE" w:rsidRDefault="00DD29CE" w:rsidP="00DD29CE">
      <w:pPr>
        <w:pStyle w:val="Navadensplet"/>
        <w:jc w:val="both"/>
        <w:rPr>
          <w:rFonts w:ascii="Arial" w:hAnsi="Arial" w:cs="Arial"/>
          <w:sz w:val="22"/>
          <w:szCs w:val="22"/>
        </w:rPr>
      </w:pPr>
      <w:r w:rsidRPr="00DD29CE">
        <w:rPr>
          <w:rFonts w:ascii="Arial" w:hAnsi="Arial" w:cs="Arial"/>
          <w:sz w:val="22"/>
          <w:szCs w:val="22"/>
        </w:rPr>
        <w:t>Na križiščih in v notranjosti ovinkov morajo lastniki zemljišč poskrbeti, da je zagotovljena dobra preglednost. To pomeni, da morajo odstraniti vse ovire (npr. grmovje, veje, živo mejo), ki bi voznikom onemogočale pravočasno opaziti druge udeležence v prometu.</w:t>
      </w:r>
    </w:p>
    <w:p w14:paraId="52F97FA0" w14:textId="60AA5C86" w:rsidR="0079176B" w:rsidRPr="00DD29CE" w:rsidRDefault="000164E1" w:rsidP="000164E1">
      <w:pPr>
        <w:shd w:val="clear" w:color="auto" w:fill="FFFFFF"/>
        <w:spacing w:after="0" w:line="240" w:lineRule="auto"/>
        <w:jc w:val="both"/>
        <w:rPr>
          <w:rFonts w:ascii="Arial" w:eastAsia="Times New Roman" w:hAnsi="Arial" w:cs="Arial"/>
          <w:color w:val="000000"/>
          <w:lang w:eastAsia="sl-SI"/>
        </w:rPr>
      </w:pPr>
      <w:r w:rsidRPr="00DD29CE">
        <w:rPr>
          <w:rFonts w:ascii="Arial" w:eastAsia="Times New Roman" w:hAnsi="Arial" w:cs="Arial"/>
          <w:color w:val="000000"/>
          <w:lang w:eastAsia="sl-SI"/>
        </w:rPr>
        <w:t>Skladno z določbami Zakona o cestah (Zces-2) je p</w:t>
      </w:r>
      <w:r w:rsidR="0079176B" w:rsidRPr="00DD29CE">
        <w:rPr>
          <w:rFonts w:ascii="Arial" w:eastAsia="Times New Roman" w:hAnsi="Arial" w:cs="Arial"/>
          <w:color w:val="000000"/>
          <w:lang w:eastAsia="sl-SI"/>
        </w:rPr>
        <w:t>repovedano</w:t>
      </w:r>
      <w:r w:rsidRPr="00DD29CE">
        <w:rPr>
          <w:rFonts w:ascii="Arial" w:eastAsia="Times New Roman" w:hAnsi="Arial" w:cs="Arial"/>
          <w:color w:val="000000"/>
          <w:lang w:eastAsia="sl-SI"/>
        </w:rPr>
        <w:t xml:space="preserve"> </w:t>
      </w:r>
      <w:r w:rsidR="0079176B" w:rsidRPr="00DD29CE">
        <w:rPr>
          <w:rFonts w:ascii="Arial" w:eastAsia="Times New Roman" w:hAnsi="Arial" w:cs="Arial"/>
          <w:color w:val="000000"/>
          <w:lang w:eastAsia="sl-SI"/>
        </w:rPr>
        <w:t>izvajati ali opustiti kakršna koli dela na javni cesti, zemljiščih ali na objektih ob javni cesti, ki bi lahko škodovala javni cesti ali ogrožala, ovirala ali zmanjšala varnost prometa na njej</w:t>
      </w:r>
      <w:r w:rsidR="00152F2E" w:rsidRPr="00DD29CE">
        <w:rPr>
          <w:rFonts w:ascii="Arial" w:eastAsia="Times New Roman" w:hAnsi="Arial" w:cs="Arial"/>
          <w:color w:val="000000"/>
          <w:lang w:eastAsia="sl-SI"/>
        </w:rPr>
        <w:t xml:space="preserve"> (razrasla vegetacija, nenameščeni žlebovi)</w:t>
      </w:r>
      <w:r w:rsidR="0079176B" w:rsidRPr="00DD29CE">
        <w:rPr>
          <w:rFonts w:ascii="Arial" w:eastAsia="Times New Roman" w:hAnsi="Arial" w:cs="Arial"/>
          <w:color w:val="000000"/>
          <w:lang w:eastAsia="sl-SI"/>
        </w:rPr>
        <w:t>.</w:t>
      </w:r>
      <w:r w:rsidRPr="00DD29CE">
        <w:rPr>
          <w:rFonts w:ascii="Arial" w:eastAsia="Times New Roman" w:hAnsi="Arial" w:cs="Arial"/>
          <w:color w:val="000000"/>
          <w:lang w:eastAsia="sl-SI"/>
        </w:rPr>
        <w:t xml:space="preserve"> </w:t>
      </w:r>
      <w:r w:rsidR="0079176B" w:rsidRPr="00DD29CE">
        <w:rPr>
          <w:rFonts w:ascii="Arial" w:eastAsia="Times New Roman" w:hAnsi="Arial" w:cs="Arial"/>
          <w:color w:val="000000"/>
          <w:lang w:eastAsia="sl-SI"/>
        </w:rPr>
        <w:t>V območju križišča občinskih cest, križišča občinske ceste z železniško progo (preglednostni prostor) ali v območju cestnih priključkov na občinsko cesto (pregledno polje) ter na notranjih straneh cestnih krivin (pregledna berma) ni dovoljeno vzpostaviti kakršne koli vegetacije ali postaviti objekte, naprave in druge predmete ter storiti kar koli drugega, kar bi oviralo preglednost cest, križišča ali cestnega priključka.</w:t>
      </w:r>
    </w:p>
    <w:p w14:paraId="15D04D81" w14:textId="77777777" w:rsidR="0079176B" w:rsidRPr="00EA0E07" w:rsidRDefault="0079176B" w:rsidP="000164E1">
      <w:pPr>
        <w:spacing w:line="240" w:lineRule="auto"/>
        <w:jc w:val="both"/>
        <w:rPr>
          <w:rFonts w:ascii="Arial" w:hAnsi="Arial" w:cs="Arial"/>
          <w:sz w:val="20"/>
          <w:szCs w:val="20"/>
        </w:rPr>
      </w:pPr>
    </w:p>
    <w:p w14:paraId="137A7678" w14:textId="371B40A7" w:rsidR="0079176B" w:rsidRPr="00EA0E07" w:rsidRDefault="0079176B" w:rsidP="000164E1">
      <w:pPr>
        <w:spacing w:after="0" w:line="240" w:lineRule="auto"/>
        <w:ind w:left="3540"/>
        <w:jc w:val="center"/>
        <w:rPr>
          <w:rFonts w:ascii="Arial" w:hAnsi="Arial" w:cs="Arial"/>
          <w:sz w:val="20"/>
          <w:szCs w:val="20"/>
        </w:rPr>
      </w:pPr>
      <w:r w:rsidRPr="00EA0E07">
        <w:rPr>
          <w:rFonts w:ascii="Arial" w:hAnsi="Arial" w:cs="Arial"/>
          <w:sz w:val="20"/>
          <w:szCs w:val="20"/>
        </w:rPr>
        <w:t>Skupna občinska uprava občin Dolenjske in Bele krajine</w:t>
      </w:r>
    </w:p>
    <w:p w14:paraId="273BC3EA" w14:textId="0F8D7FC4" w:rsidR="000164E1" w:rsidRPr="00EA0E07" w:rsidRDefault="00682D32" w:rsidP="00682D32">
      <w:pPr>
        <w:spacing w:after="0" w:line="240" w:lineRule="auto"/>
        <w:jc w:val="center"/>
        <w:rPr>
          <w:rFonts w:ascii="Arial" w:hAnsi="Arial" w:cs="Arial"/>
          <w:sz w:val="20"/>
          <w:szCs w:val="20"/>
        </w:rPr>
      </w:pPr>
      <w:r>
        <w:rPr>
          <w:rFonts w:ascii="Arial" w:hAnsi="Arial" w:cs="Arial"/>
          <w:sz w:val="20"/>
          <w:szCs w:val="20"/>
        </w:rPr>
        <w:t xml:space="preserve">                                          </w:t>
      </w:r>
      <w:r w:rsidR="000164E1" w:rsidRPr="00EA0E07">
        <w:rPr>
          <w:rFonts w:ascii="Arial" w:hAnsi="Arial" w:cs="Arial"/>
          <w:sz w:val="20"/>
          <w:szCs w:val="20"/>
        </w:rPr>
        <w:t>Služba za medobčinski inšpekcijski nadzor</w:t>
      </w:r>
    </w:p>
    <w:p w14:paraId="74C68336" w14:textId="77777777" w:rsidR="000164E1" w:rsidRDefault="000164E1" w:rsidP="000164E1">
      <w:pPr>
        <w:spacing w:after="0" w:line="240" w:lineRule="auto"/>
        <w:jc w:val="right"/>
        <w:rPr>
          <w:rFonts w:ascii="Arial" w:hAnsi="Arial" w:cs="Arial"/>
        </w:rPr>
      </w:pPr>
    </w:p>
    <w:p w14:paraId="0ADFAD90" w14:textId="77777777" w:rsidR="000164E1" w:rsidRDefault="000164E1" w:rsidP="000164E1">
      <w:pPr>
        <w:spacing w:after="0" w:line="240" w:lineRule="auto"/>
        <w:jc w:val="right"/>
        <w:rPr>
          <w:rFonts w:ascii="Arial" w:hAnsi="Arial" w:cs="Arial"/>
        </w:rPr>
      </w:pPr>
    </w:p>
    <w:p w14:paraId="4C69B817" w14:textId="77777777" w:rsidR="000164E1" w:rsidRDefault="000164E1" w:rsidP="000164E1">
      <w:pPr>
        <w:spacing w:after="0" w:line="240" w:lineRule="auto"/>
        <w:jc w:val="right"/>
        <w:rPr>
          <w:rFonts w:ascii="Arial" w:hAnsi="Arial" w:cs="Arial"/>
        </w:rPr>
      </w:pPr>
    </w:p>
    <w:p w14:paraId="2E412DED" w14:textId="77777777" w:rsidR="000164E1" w:rsidRDefault="000164E1" w:rsidP="000164E1">
      <w:pPr>
        <w:spacing w:after="0" w:line="240" w:lineRule="auto"/>
        <w:jc w:val="right"/>
        <w:rPr>
          <w:rFonts w:ascii="Arial" w:hAnsi="Arial" w:cs="Arial"/>
        </w:rPr>
      </w:pPr>
    </w:p>
    <w:p w14:paraId="32E151A7" w14:textId="71C69FB0" w:rsidR="0079176B" w:rsidRDefault="0079176B"/>
    <w:p w14:paraId="3BCE8913" w14:textId="4811E68E" w:rsidR="00444D8F" w:rsidRDefault="00444D8F" w:rsidP="00444D8F">
      <w:pPr>
        <w:pStyle w:val="Navadensplet"/>
      </w:pPr>
    </w:p>
    <w:p w14:paraId="01790C54" w14:textId="77777777" w:rsidR="00444D8F" w:rsidRDefault="00444D8F"/>
    <w:sectPr w:rsidR="00444D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07CC3"/>
    <w:multiLevelType w:val="multilevel"/>
    <w:tmpl w:val="95E8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9960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6B"/>
    <w:rsid w:val="000164E1"/>
    <w:rsid w:val="000517D9"/>
    <w:rsid w:val="00152F2E"/>
    <w:rsid w:val="003A6BD1"/>
    <w:rsid w:val="00444D8F"/>
    <w:rsid w:val="004A6C7D"/>
    <w:rsid w:val="005B6E6C"/>
    <w:rsid w:val="006765E4"/>
    <w:rsid w:val="00682D32"/>
    <w:rsid w:val="0079176B"/>
    <w:rsid w:val="0080564D"/>
    <w:rsid w:val="00C37866"/>
    <w:rsid w:val="00C75B52"/>
    <w:rsid w:val="00DD29CE"/>
    <w:rsid w:val="00EA0E07"/>
    <w:rsid w:val="00FB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D0F28"/>
  <w15:chartTrackingRefBased/>
  <w15:docId w15:val="{7243F699-5DF8-4342-B20B-95FBE262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176B"/>
    <w:pPr>
      <w:spacing w:line="256" w:lineRule="auto"/>
    </w:pPr>
    <w:rPr>
      <w:sz w:val="22"/>
      <w:szCs w:val="22"/>
    </w:rPr>
  </w:style>
  <w:style w:type="paragraph" w:styleId="Naslov1">
    <w:name w:val="heading 1"/>
    <w:basedOn w:val="Navaden"/>
    <w:next w:val="Navaden"/>
    <w:link w:val="Naslov1Znak"/>
    <w:uiPriority w:val="9"/>
    <w:qFormat/>
    <w:rsid w:val="0079176B"/>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9176B"/>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9176B"/>
    <w:pPr>
      <w:keepNext/>
      <w:keepLines/>
      <w:spacing w:before="160" w:after="80" w:line="278" w:lineRule="auto"/>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9176B"/>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Naslov5">
    <w:name w:val="heading 5"/>
    <w:basedOn w:val="Navaden"/>
    <w:next w:val="Navaden"/>
    <w:link w:val="Naslov5Znak"/>
    <w:uiPriority w:val="9"/>
    <w:semiHidden/>
    <w:unhideWhenUsed/>
    <w:qFormat/>
    <w:rsid w:val="0079176B"/>
    <w:pPr>
      <w:keepNext/>
      <w:keepLines/>
      <w:spacing w:before="80" w:after="40" w:line="278" w:lineRule="auto"/>
      <w:outlineLvl w:val="4"/>
    </w:pPr>
    <w:rPr>
      <w:rFonts w:eastAsiaTheme="majorEastAsia" w:cstheme="majorBidi"/>
      <w:color w:val="0F4761" w:themeColor="accent1" w:themeShade="BF"/>
      <w:sz w:val="24"/>
      <w:szCs w:val="24"/>
    </w:rPr>
  </w:style>
  <w:style w:type="paragraph" w:styleId="Naslov6">
    <w:name w:val="heading 6"/>
    <w:basedOn w:val="Navaden"/>
    <w:next w:val="Navaden"/>
    <w:link w:val="Naslov6Znak"/>
    <w:uiPriority w:val="9"/>
    <w:semiHidden/>
    <w:unhideWhenUsed/>
    <w:qFormat/>
    <w:rsid w:val="0079176B"/>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Naslov7">
    <w:name w:val="heading 7"/>
    <w:basedOn w:val="Navaden"/>
    <w:next w:val="Navaden"/>
    <w:link w:val="Naslov7Znak"/>
    <w:uiPriority w:val="9"/>
    <w:semiHidden/>
    <w:unhideWhenUsed/>
    <w:qFormat/>
    <w:rsid w:val="0079176B"/>
    <w:pPr>
      <w:keepNext/>
      <w:keepLines/>
      <w:spacing w:before="40" w:after="0" w:line="278" w:lineRule="auto"/>
      <w:outlineLvl w:val="6"/>
    </w:pPr>
    <w:rPr>
      <w:rFonts w:eastAsiaTheme="majorEastAsia" w:cstheme="majorBidi"/>
      <w:color w:val="595959" w:themeColor="text1" w:themeTint="A6"/>
      <w:sz w:val="24"/>
      <w:szCs w:val="24"/>
    </w:rPr>
  </w:style>
  <w:style w:type="paragraph" w:styleId="Naslov8">
    <w:name w:val="heading 8"/>
    <w:basedOn w:val="Navaden"/>
    <w:next w:val="Navaden"/>
    <w:link w:val="Naslov8Znak"/>
    <w:uiPriority w:val="9"/>
    <w:semiHidden/>
    <w:unhideWhenUsed/>
    <w:qFormat/>
    <w:rsid w:val="0079176B"/>
    <w:pPr>
      <w:keepNext/>
      <w:keepLines/>
      <w:spacing w:after="0" w:line="278" w:lineRule="auto"/>
      <w:outlineLvl w:val="7"/>
    </w:pPr>
    <w:rPr>
      <w:rFonts w:eastAsiaTheme="majorEastAsia" w:cstheme="majorBidi"/>
      <w:i/>
      <w:iCs/>
      <w:color w:val="272727" w:themeColor="text1" w:themeTint="D8"/>
      <w:sz w:val="24"/>
      <w:szCs w:val="24"/>
    </w:rPr>
  </w:style>
  <w:style w:type="paragraph" w:styleId="Naslov9">
    <w:name w:val="heading 9"/>
    <w:basedOn w:val="Navaden"/>
    <w:next w:val="Navaden"/>
    <w:link w:val="Naslov9Znak"/>
    <w:uiPriority w:val="9"/>
    <w:semiHidden/>
    <w:unhideWhenUsed/>
    <w:qFormat/>
    <w:rsid w:val="0079176B"/>
    <w:pPr>
      <w:keepNext/>
      <w:keepLines/>
      <w:spacing w:after="0" w:line="278" w:lineRule="auto"/>
      <w:outlineLvl w:val="8"/>
    </w:pPr>
    <w:rPr>
      <w:rFonts w:eastAsiaTheme="majorEastAsia" w:cstheme="majorBidi"/>
      <w:color w:val="272727" w:themeColor="text1" w:themeTint="D8"/>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917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917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917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917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917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917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917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917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9176B"/>
    <w:rPr>
      <w:rFonts w:eastAsiaTheme="majorEastAsia" w:cstheme="majorBidi"/>
      <w:color w:val="272727" w:themeColor="text1" w:themeTint="D8"/>
    </w:rPr>
  </w:style>
  <w:style w:type="paragraph" w:styleId="Naslov">
    <w:name w:val="Title"/>
    <w:basedOn w:val="Navaden"/>
    <w:next w:val="Navaden"/>
    <w:link w:val="NaslovZnak"/>
    <w:uiPriority w:val="10"/>
    <w:qFormat/>
    <w:rsid w:val="007917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917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9176B"/>
    <w:pPr>
      <w:numPr>
        <w:ilvl w:val="1"/>
      </w:numPr>
      <w:spacing w:line="278" w:lineRule="auto"/>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917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9176B"/>
    <w:pPr>
      <w:spacing w:before="160" w:line="278" w:lineRule="auto"/>
      <w:jc w:val="center"/>
    </w:pPr>
    <w:rPr>
      <w:i/>
      <w:iCs/>
      <w:color w:val="404040" w:themeColor="text1" w:themeTint="BF"/>
      <w:sz w:val="24"/>
      <w:szCs w:val="24"/>
    </w:rPr>
  </w:style>
  <w:style w:type="character" w:customStyle="1" w:styleId="CitatZnak">
    <w:name w:val="Citat Znak"/>
    <w:basedOn w:val="Privzetapisavaodstavka"/>
    <w:link w:val="Citat"/>
    <w:uiPriority w:val="29"/>
    <w:rsid w:val="0079176B"/>
    <w:rPr>
      <w:i/>
      <w:iCs/>
      <w:color w:val="404040" w:themeColor="text1" w:themeTint="BF"/>
    </w:rPr>
  </w:style>
  <w:style w:type="paragraph" w:styleId="Odstavekseznama">
    <w:name w:val="List Paragraph"/>
    <w:basedOn w:val="Navaden"/>
    <w:uiPriority w:val="34"/>
    <w:qFormat/>
    <w:rsid w:val="0079176B"/>
    <w:pPr>
      <w:spacing w:line="278" w:lineRule="auto"/>
      <w:ind w:left="720"/>
      <w:contextualSpacing/>
    </w:pPr>
    <w:rPr>
      <w:sz w:val="24"/>
      <w:szCs w:val="24"/>
    </w:rPr>
  </w:style>
  <w:style w:type="character" w:styleId="Intenzivenpoudarek">
    <w:name w:val="Intense Emphasis"/>
    <w:basedOn w:val="Privzetapisavaodstavka"/>
    <w:uiPriority w:val="21"/>
    <w:qFormat/>
    <w:rsid w:val="0079176B"/>
    <w:rPr>
      <w:i/>
      <w:iCs/>
      <w:color w:val="0F4761" w:themeColor="accent1" w:themeShade="BF"/>
    </w:rPr>
  </w:style>
  <w:style w:type="paragraph" w:styleId="Intenzivencitat">
    <w:name w:val="Intense Quote"/>
    <w:basedOn w:val="Navaden"/>
    <w:next w:val="Navaden"/>
    <w:link w:val="IntenzivencitatZnak"/>
    <w:uiPriority w:val="30"/>
    <w:qFormat/>
    <w:rsid w:val="0079176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zivencitatZnak">
    <w:name w:val="Intenziven citat Znak"/>
    <w:basedOn w:val="Privzetapisavaodstavka"/>
    <w:link w:val="Intenzivencitat"/>
    <w:uiPriority w:val="30"/>
    <w:rsid w:val="0079176B"/>
    <w:rPr>
      <w:i/>
      <w:iCs/>
      <w:color w:val="0F4761" w:themeColor="accent1" w:themeShade="BF"/>
    </w:rPr>
  </w:style>
  <w:style w:type="character" w:styleId="Intenzivensklic">
    <w:name w:val="Intense Reference"/>
    <w:basedOn w:val="Privzetapisavaodstavka"/>
    <w:uiPriority w:val="32"/>
    <w:qFormat/>
    <w:rsid w:val="0079176B"/>
    <w:rPr>
      <w:b/>
      <w:bCs/>
      <w:smallCaps/>
      <w:color w:val="0F4761" w:themeColor="accent1" w:themeShade="BF"/>
      <w:spacing w:val="5"/>
    </w:rPr>
  </w:style>
  <w:style w:type="paragraph" w:customStyle="1" w:styleId="len">
    <w:name w:val="Člen"/>
    <w:basedOn w:val="Navaden"/>
    <w:link w:val="lenZnak"/>
    <w:qFormat/>
    <w:rsid w:val="0079176B"/>
    <w:pPr>
      <w:suppressAutoHyphens/>
      <w:overflowPunct w:val="0"/>
      <w:autoSpaceDE w:val="0"/>
      <w:autoSpaceDN w:val="0"/>
      <w:adjustRightInd w:val="0"/>
      <w:spacing w:before="480" w:after="0" w:line="240" w:lineRule="auto"/>
      <w:jc w:val="center"/>
      <w:textAlignment w:val="baseline"/>
    </w:pPr>
    <w:rPr>
      <w:rFonts w:ascii="Arial" w:eastAsia="Times New Roman" w:hAnsi="Arial" w:cs="Times New Roman"/>
      <w:b/>
      <w:kern w:val="0"/>
      <w:lang w:val="x-none" w:eastAsia="x-none"/>
      <w14:ligatures w14:val="none"/>
    </w:rPr>
  </w:style>
  <w:style w:type="character" w:customStyle="1" w:styleId="lenZnak">
    <w:name w:val="Člen Znak"/>
    <w:link w:val="len"/>
    <w:rsid w:val="0079176B"/>
    <w:rPr>
      <w:rFonts w:ascii="Arial" w:eastAsia="Times New Roman" w:hAnsi="Arial" w:cs="Times New Roman"/>
      <w:b/>
      <w:kern w:val="0"/>
      <w:sz w:val="22"/>
      <w:szCs w:val="22"/>
      <w:lang w:val="x-none" w:eastAsia="x-none"/>
      <w14:ligatures w14:val="none"/>
    </w:rPr>
  </w:style>
  <w:style w:type="paragraph" w:customStyle="1" w:styleId="lennaslov">
    <w:name w:val="Člen_naslov"/>
    <w:basedOn w:val="len"/>
    <w:qFormat/>
    <w:rsid w:val="0079176B"/>
    <w:pPr>
      <w:spacing w:before="0"/>
    </w:pPr>
  </w:style>
  <w:style w:type="paragraph" w:styleId="Navadensplet">
    <w:name w:val="Normal (Web)"/>
    <w:basedOn w:val="Navaden"/>
    <w:uiPriority w:val="99"/>
    <w:unhideWhenUsed/>
    <w:rsid w:val="00444D8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DD29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057879">
      <w:bodyDiv w:val="1"/>
      <w:marLeft w:val="0"/>
      <w:marRight w:val="0"/>
      <w:marTop w:val="0"/>
      <w:marBottom w:val="0"/>
      <w:divBdr>
        <w:top w:val="none" w:sz="0" w:space="0" w:color="auto"/>
        <w:left w:val="none" w:sz="0" w:space="0" w:color="auto"/>
        <w:bottom w:val="none" w:sz="0" w:space="0" w:color="auto"/>
        <w:right w:val="none" w:sz="0" w:space="0" w:color="auto"/>
      </w:divBdr>
    </w:div>
    <w:div w:id="1234436738">
      <w:bodyDiv w:val="1"/>
      <w:marLeft w:val="0"/>
      <w:marRight w:val="0"/>
      <w:marTop w:val="0"/>
      <w:marBottom w:val="0"/>
      <w:divBdr>
        <w:top w:val="none" w:sz="0" w:space="0" w:color="auto"/>
        <w:left w:val="none" w:sz="0" w:space="0" w:color="auto"/>
        <w:bottom w:val="none" w:sz="0" w:space="0" w:color="auto"/>
        <w:right w:val="none" w:sz="0" w:space="0" w:color="auto"/>
      </w:divBdr>
    </w:div>
    <w:div w:id="173605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252</Words>
  <Characters>1442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Ana Vrhovnik - SOUODBK</dc:creator>
  <cp:keywords/>
  <dc:description/>
  <cp:lastModifiedBy>Martina Ana Vrhovnik - SOUODBK</cp:lastModifiedBy>
  <cp:revision>9</cp:revision>
  <dcterms:created xsi:type="dcterms:W3CDTF">2025-07-18T11:04:00Z</dcterms:created>
  <dcterms:modified xsi:type="dcterms:W3CDTF">2025-07-18T12:11:00Z</dcterms:modified>
</cp:coreProperties>
</file>